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48"/>
          <w:szCs w:val="48"/>
          <w:rtl w:val="0"/>
        </w:rPr>
        <w:t xml:space="preserve">Young People’s Application and Consent Form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contact details</w:t>
      </w: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670"/>
        <w:gridCol w:w="2250"/>
        <w:gridCol w:w="3180"/>
        <w:tblGridChange w:id="0">
          <w:tblGrid>
            <w:gridCol w:w="1845"/>
            <w:gridCol w:w="2670"/>
            <w:gridCol w:w="2250"/>
            <w:gridCol w:w="31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Family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Address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Phone (landline)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Post code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Tell us why you would like to attend the bike repair sessions.</w:t>
      </w:r>
    </w:p>
    <w:tbl>
      <w:tblPr>
        <w:tblStyle w:val="Table2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5"/>
        <w:tblGridChange w:id="0">
          <w:tblGrid>
            <w:gridCol w:w="9885"/>
          </w:tblGrid>
        </w:tblGridChange>
      </w:tblGrid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Parental Consent - please get a parent or guardian to complete this section </w:t>
      </w:r>
    </w:p>
    <w:tbl>
      <w:tblPr>
        <w:tblStyle w:val="Table3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7590"/>
        <w:tblGridChange w:id="0">
          <w:tblGrid>
            <w:gridCol w:w="2250"/>
            <w:gridCol w:w="7590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Phone (landline)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Mobile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 give consent to …………………………………………. attending sessions at Recyke y’bike. I give consent to staff from Recyke y’bike giving first aid in the event of an emergency. </w:t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Signed………………………….                          Date……………………………………...</w:t>
            </w:r>
          </w:p>
        </w:tc>
      </w:tr>
    </w:tbl>
    <w:p w:rsidR="00000000" w:rsidDel="00000000" w:rsidP="00000000" w:rsidRDefault="00000000" w:rsidRPr="00000000" w14:paraId="00000030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there any health issues, medical needs or medication that we need to know about?</w:t>
      </w:r>
    </w:p>
    <w:tbl>
      <w:tblPr>
        <w:tblStyle w:val="Table4"/>
        <w:tblW w:w="10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4"/>
        <w:tblGridChange w:id="0">
          <w:tblGrid>
            <w:gridCol w:w="10054"/>
          </w:tblGrid>
        </w:tblGridChange>
      </w:tblGrid>
      <w:tr>
        <w:trPr>
          <w:trHeight w:val="2400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References:</w:t>
      </w:r>
    </w:p>
    <w:p w:rsidR="00000000" w:rsidDel="00000000" w:rsidP="00000000" w:rsidRDefault="00000000" w:rsidRPr="00000000" w14:paraId="00000035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give details of 1 person we can contact for a character reference. Referees MUST NOT BE RELATIVES.</w:t>
      </w:r>
    </w:p>
    <w:p w:rsidR="00000000" w:rsidDel="00000000" w:rsidP="00000000" w:rsidRDefault="00000000" w:rsidRPr="00000000" w14:paraId="0000003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Reference 1</w:t>
      </w:r>
      <w:r w:rsidDel="00000000" w:rsidR="00000000" w:rsidRPr="00000000">
        <w:rPr>
          <w:rtl w:val="0"/>
        </w:rPr>
      </w:r>
    </w:p>
    <w:tbl>
      <w:tblPr>
        <w:tblStyle w:val="Table5"/>
        <w:tblW w:w="97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1890"/>
        <w:gridCol w:w="2254"/>
        <w:gridCol w:w="3014"/>
        <w:tblGridChange w:id="0">
          <w:tblGrid>
            <w:gridCol w:w="2625"/>
            <w:gridCol w:w="1890"/>
            <w:gridCol w:w="2254"/>
            <w:gridCol w:w="3014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Address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3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How do they know you?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701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\Google Drive\Recyke Y'Bike main\12 Volunteers\12.3 Volunteer Application\Volunteer Application Form v</w:t>
    </w:r>
    <w:r w:rsidDel="00000000" w:rsidR="00000000" w:rsidRPr="00000000">
      <w:rPr>
        <w:sz w:val="16"/>
        <w:szCs w:val="16"/>
        <w:rtl w:val="0"/>
      </w:rPr>
      <w:t xml:space="preserve">8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C:\Users\User\Google Drive\Recyke Y'Bike main\12 Volunteers\12.3 Volunteer Application\Volunteer Application Form v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3876675</wp:posOffset>
          </wp:positionH>
          <wp:positionV relativeFrom="paragraph">
            <wp:posOffset>-47624</wp:posOffset>
          </wp:positionV>
          <wp:extent cx="1907857" cy="5810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7857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Date Received: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110491</wp:posOffset>
          </wp:positionH>
          <wp:positionV relativeFrom="paragraph">
            <wp:posOffset>-107949</wp:posOffset>
          </wp:positionV>
          <wp:extent cx="2457450" cy="5810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7450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Induction Date: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